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A0C" w:rsidRDefault="00801E53">
      <w:r>
        <w:t>1. Right click on the signature in Adobe and select Validate Signature:</w:t>
      </w:r>
    </w:p>
    <w:p w:rsidR="00801E53" w:rsidRDefault="004D20B0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57150</wp:posOffset>
            </wp:positionH>
            <wp:positionV relativeFrom="margin">
              <wp:posOffset>489585</wp:posOffset>
            </wp:positionV>
            <wp:extent cx="1980565" cy="1371600"/>
            <wp:effectExtent l="57150" t="57150" r="114935" b="114300"/>
            <wp:wrapSquare wrapText="bothSides"/>
            <wp:docPr id="1" name="Picture 1" descr="C:\Users\cn982aa\AppData\Local\Temp\SNAGHTMLa7b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n982aa\AppData\Local\Temp\SNAGHTMLa7b15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137160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169" w:rsidRDefault="00917169"/>
    <w:p w:rsidR="00917169" w:rsidRDefault="00917169"/>
    <w:p w:rsidR="00917169" w:rsidRDefault="00917169"/>
    <w:p w:rsidR="00917169" w:rsidRDefault="00917169"/>
    <w:p w:rsidR="00801E53" w:rsidRDefault="004D20B0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3733800</wp:posOffset>
            </wp:positionH>
            <wp:positionV relativeFrom="margin">
              <wp:posOffset>459436</wp:posOffset>
            </wp:positionV>
            <wp:extent cx="3009265" cy="1371600"/>
            <wp:effectExtent l="57150" t="57150" r="114935" b="11430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265" cy="137160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E53">
        <w:t>2. The signature should show up as valid. If it shows up as UNKNOWN, follow in the instr</w:t>
      </w:r>
      <w:r w:rsidR="00910017">
        <w:t>uctions the</w:t>
      </w:r>
      <w:r w:rsidR="00801E53">
        <w:t xml:space="preserve"> </w:t>
      </w:r>
      <w:hyperlink r:id="rId7" w:history="1">
        <w:r w:rsidR="00801E53" w:rsidRPr="00801E53">
          <w:rPr>
            <w:rStyle w:val="Hyperlink"/>
          </w:rPr>
          <w:t>here</w:t>
        </w:r>
      </w:hyperlink>
      <w:r w:rsidR="00801E53">
        <w:t>.</w:t>
      </w:r>
    </w:p>
    <w:p w:rsidR="00801E53" w:rsidRDefault="00801E53">
      <w:pPr>
        <w:rPr>
          <w:u w:val="single"/>
        </w:rPr>
        <w:sectPr w:rsidR="00801E53" w:rsidSect="00917169"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917169" w:rsidRDefault="004D20B0" w:rsidP="009374E6">
      <w:pPr>
        <w:rPr>
          <w:color w:val="FF0000"/>
          <w:u w:val="single"/>
        </w:rPr>
      </w:pPr>
      <w:r>
        <w:rPr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-194807</wp:posOffset>
                </wp:positionH>
                <wp:positionV relativeFrom="paragraph">
                  <wp:posOffset>228959</wp:posOffset>
                </wp:positionV>
                <wp:extent cx="7084612" cy="5597718"/>
                <wp:effectExtent l="19050" t="19050" r="21590" b="222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4612" cy="559771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25BC1" id="Rectangle 12" o:spid="_x0000_s1026" style="position:absolute;margin-left:-15.35pt;margin-top:18.05pt;width:557.85pt;height:440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" filled="f" strokecolor="red" strokeweight="3pt"/>
            </w:pict>
          </mc:Fallback>
        </mc:AlternateContent>
      </w:r>
    </w:p>
    <w:p w:rsidR="00917169" w:rsidRDefault="009374E6" w:rsidP="00917169">
      <w:r w:rsidRPr="004D20B0">
        <w:rPr>
          <w:b/>
          <w:color w:val="FF0000"/>
          <w:u w:val="single"/>
        </w:rPr>
        <w:t>Do not</w:t>
      </w:r>
      <w:r w:rsidRPr="00BB4163">
        <w:rPr>
          <w:color w:val="FF0000"/>
        </w:rPr>
        <w:t xml:space="preserve"> </w:t>
      </w:r>
      <w:r>
        <w:t>add an individual’s certificate to your trusted certificates by clicking Signature Properties,</w:t>
      </w:r>
      <w:r w:rsidR="004D20B0">
        <w:t xml:space="preserve"> then</w:t>
      </w:r>
      <w:r w:rsidR="00917169">
        <w:t xml:space="preserve"> Show Signer’s Certificate, then</w:t>
      </w:r>
      <w:r w:rsidR="00917169">
        <w:t xml:space="preserve"> Trust and Add to Trusted Certificates:</w:t>
      </w:r>
    </w:p>
    <w:p w:rsidR="009374E6" w:rsidRDefault="004D20B0" w:rsidP="009374E6"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margin">
              <wp:posOffset>1914525</wp:posOffset>
            </wp:positionH>
            <wp:positionV relativeFrom="margin">
              <wp:posOffset>2657088</wp:posOffset>
            </wp:positionV>
            <wp:extent cx="2971800" cy="1353820"/>
            <wp:effectExtent l="57150" t="57150" r="114300" b="11303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35382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1E53" w:rsidRDefault="00801E53">
      <w:bookmarkStart w:id="0" w:name="_GoBack"/>
      <w:bookmarkEnd w:id="0"/>
    </w:p>
    <w:p w:rsidR="00917169" w:rsidRDefault="00917169"/>
    <w:p w:rsidR="00917169" w:rsidRDefault="00917169"/>
    <w:p w:rsidR="00917169" w:rsidRDefault="00917169">
      <w:r>
        <w:rPr>
          <w:noProof/>
        </w:rPr>
        <w:drawing>
          <wp:anchor distT="0" distB="0" distL="114300" distR="114300" simplePos="0" relativeHeight="251663360" behindDoc="1" locked="0" layoutInCell="1" allowOverlap="1" wp14:anchorId="4B18F7F9" wp14:editId="17EDEC0B">
            <wp:simplePos x="0" y="0"/>
            <wp:positionH relativeFrom="column">
              <wp:posOffset>3296285</wp:posOffset>
            </wp:positionH>
            <wp:positionV relativeFrom="paragraph">
              <wp:posOffset>454025</wp:posOffset>
            </wp:positionV>
            <wp:extent cx="3390900" cy="3200400"/>
            <wp:effectExtent l="57150" t="57150" r="114300" b="114300"/>
            <wp:wrapTight wrapText="bothSides">
              <wp:wrapPolygon edited="0">
                <wp:start x="-121" y="-386"/>
                <wp:lineTo x="-364" y="-257"/>
                <wp:lineTo x="-364" y="21729"/>
                <wp:lineTo x="-121" y="22243"/>
                <wp:lineTo x="21964" y="22243"/>
                <wp:lineTo x="22207" y="20443"/>
                <wp:lineTo x="22207" y="1800"/>
                <wp:lineTo x="21843" y="-129"/>
                <wp:lineTo x="21843" y="-386"/>
                <wp:lineTo x="-121" y="-386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09"/>
                    <a:stretch/>
                  </pic:blipFill>
                  <pic:spPr bwMode="auto">
                    <a:xfrm>
                      <a:off x="0" y="0"/>
                      <a:ext cx="3390900" cy="320040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169" w:rsidRDefault="00917169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170180</wp:posOffset>
            </wp:positionV>
            <wp:extent cx="3134102" cy="3200400"/>
            <wp:effectExtent l="57150" t="57150" r="123825" b="114300"/>
            <wp:wrapTight wrapText="bothSides">
              <wp:wrapPolygon edited="0">
                <wp:start x="-131" y="-386"/>
                <wp:lineTo x="-394" y="-257"/>
                <wp:lineTo x="-394" y="21729"/>
                <wp:lineTo x="-131" y="22243"/>
                <wp:lineTo x="22060" y="22243"/>
                <wp:lineTo x="22322" y="20443"/>
                <wp:lineTo x="22322" y="1800"/>
                <wp:lineTo x="21928" y="-129"/>
                <wp:lineTo x="21928" y="-386"/>
                <wp:lineTo x="-131" y="-386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102" cy="320040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169" w:rsidRDefault="00917169"/>
    <w:p w:rsidR="00917169" w:rsidRDefault="00917169"/>
    <w:p w:rsidR="00801E53" w:rsidRDefault="00801E53"/>
    <w:sectPr w:rsidR="00801E53" w:rsidSect="0091716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4A05"/>
    <w:multiLevelType w:val="multilevel"/>
    <w:tmpl w:val="609A7CF6"/>
    <w:styleLink w:val="AWAHEADING"/>
    <w:lvl w:ilvl="0">
      <w:start w:val="1"/>
      <w:numFmt w:val="decimal"/>
      <w:lvlText w:val="3.1.%1"/>
      <w:lvlJc w:val="left"/>
      <w:pPr>
        <w:ind w:left="1440" w:hanging="1440"/>
      </w:pPr>
      <w:rPr>
        <w:rFonts w:hint="default"/>
      </w:rPr>
    </w:lvl>
    <w:lvl w:ilvl="1">
      <w:start w:val="1"/>
      <w:numFmt w:val="upperLetter"/>
      <w:lvlText w:val="(%2)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160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36CD2847"/>
    <w:multiLevelType w:val="multilevel"/>
    <w:tmpl w:val="3CDAC55E"/>
    <w:lvl w:ilvl="0">
      <w:start w:val="1"/>
      <w:numFmt w:val="decimal"/>
      <w:lvlText w:val="1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4.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D7C6EC8"/>
    <w:multiLevelType w:val="multilevel"/>
    <w:tmpl w:val="08CE0EA0"/>
    <w:styleLink w:val="Style1"/>
    <w:lvl w:ilvl="0">
      <w:start w:val="1"/>
      <w:numFmt w:val="decimal"/>
      <w:lvlText w:val="14.1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B491371"/>
    <w:multiLevelType w:val="multilevel"/>
    <w:tmpl w:val="F056DCF2"/>
    <w:styleLink w:val="HEADINGSAWA"/>
    <w:lvl w:ilvl="0">
      <w:start w:val="1"/>
      <w:numFmt w:val="decimal"/>
      <w:lvlText w:val="14.1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53"/>
    <w:rsid w:val="004D20B0"/>
    <w:rsid w:val="007477CB"/>
    <w:rsid w:val="00775C81"/>
    <w:rsid w:val="007A6A0C"/>
    <w:rsid w:val="00801E53"/>
    <w:rsid w:val="00910017"/>
    <w:rsid w:val="00917169"/>
    <w:rsid w:val="009374E6"/>
    <w:rsid w:val="00A93F28"/>
    <w:rsid w:val="00BB4163"/>
    <w:rsid w:val="00DE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96305-44DC-438C-936B-9A2EF56D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SAWA">
    <w:name w:val="HEADINGS AWA"/>
    <w:uiPriority w:val="99"/>
    <w:rsid w:val="00DE6619"/>
    <w:pPr>
      <w:numPr>
        <w:numId w:val="3"/>
      </w:numPr>
    </w:pPr>
  </w:style>
  <w:style w:type="numbering" w:customStyle="1" w:styleId="Style1">
    <w:name w:val="Style1"/>
    <w:uiPriority w:val="99"/>
    <w:rsid w:val="00DE6619"/>
    <w:pPr>
      <w:numPr>
        <w:numId w:val="2"/>
      </w:numPr>
    </w:pPr>
  </w:style>
  <w:style w:type="numbering" w:customStyle="1" w:styleId="AWAHEADING">
    <w:name w:val="AWA HEADING"/>
    <w:rsid w:val="00A93F28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801E5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1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fdot.gov/construction/eConstruction/Docs/Signature%20Validation%20Status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Ashley</dc:creator>
  <cp:keywords/>
  <dc:description/>
  <cp:lastModifiedBy>Anderson, Ashley</cp:lastModifiedBy>
  <cp:revision>5</cp:revision>
  <dcterms:created xsi:type="dcterms:W3CDTF">2017-05-10T11:33:00Z</dcterms:created>
  <dcterms:modified xsi:type="dcterms:W3CDTF">2017-05-10T12:13:00Z</dcterms:modified>
</cp:coreProperties>
</file>